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664C" w14:textId="77777777" w:rsidR="005425D7" w:rsidRDefault="005425D7" w:rsidP="0088513C">
      <w:pPr>
        <w:spacing w:line="276" w:lineRule="auto"/>
        <w:jc w:val="center"/>
        <w:rPr>
          <w:rFonts w:ascii="Arial" w:hAnsi="Arial" w:cs="Arial"/>
          <w:b/>
        </w:rPr>
      </w:pPr>
    </w:p>
    <w:p w14:paraId="0F339DDA" w14:textId="32DDC977" w:rsidR="00331251" w:rsidRDefault="00331251" w:rsidP="00331251">
      <w:pPr>
        <w:pStyle w:val="Textoindependiente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[1154] </w:t>
      </w:r>
      <w:r w:rsidRPr="00331251">
        <w:rPr>
          <w:rFonts w:ascii="Arial" w:hAnsi="Arial" w:cs="Arial"/>
          <w:b/>
          <w:sz w:val="22"/>
          <w:szCs w:val="22"/>
        </w:rPr>
        <w:t>Modificación de contratos formalizados</w:t>
      </w:r>
    </w:p>
    <w:p w14:paraId="3D5AC351" w14:textId="2D09CB21" w:rsidR="00F57A6D" w:rsidRPr="005425D7" w:rsidRDefault="008E79B0" w:rsidP="005425D7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Fundación Canaria Parque Científico Tecnológico</w:t>
      </w:r>
      <w:r w:rsidR="00D85512">
        <w:rPr>
          <w:rFonts w:ascii="Arial" w:hAnsi="Arial" w:cs="Arial"/>
          <w:sz w:val="22"/>
          <w:szCs w:val="22"/>
        </w:rPr>
        <w:t xml:space="preserve"> de la ULPGC</w:t>
      </w:r>
      <w:r>
        <w:rPr>
          <w:rFonts w:ascii="Arial" w:hAnsi="Arial" w:cs="Arial"/>
          <w:sz w:val="22"/>
          <w:szCs w:val="22"/>
        </w:rPr>
        <w:t xml:space="preserve"> </w:t>
      </w:r>
      <w:r w:rsidR="00890CEA">
        <w:rPr>
          <w:rFonts w:ascii="Arial" w:hAnsi="Arial" w:cs="Arial"/>
          <w:sz w:val="22"/>
          <w:szCs w:val="22"/>
        </w:rPr>
        <w:t xml:space="preserve">no </w:t>
      </w:r>
      <w:r w:rsidR="00331251">
        <w:rPr>
          <w:rFonts w:ascii="Arial" w:hAnsi="Arial" w:cs="Arial"/>
          <w:sz w:val="22"/>
          <w:szCs w:val="22"/>
        </w:rPr>
        <w:t xml:space="preserve">ha realizado ninguna modificación de contratos formalizados durante </w:t>
      </w:r>
      <w:r w:rsidR="00890CEA">
        <w:rPr>
          <w:rFonts w:ascii="Arial" w:hAnsi="Arial" w:cs="Arial"/>
          <w:sz w:val="22"/>
          <w:szCs w:val="22"/>
        </w:rPr>
        <w:t>el ejercicio 2025.</w:t>
      </w:r>
    </w:p>
    <w:p w14:paraId="5E03CD38" w14:textId="77777777" w:rsidR="0088513C" w:rsidRDefault="0088513C" w:rsidP="0088513C">
      <w:pPr>
        <w:spacing w:line="276" w:lineRule="auto"/>
        <w:jc w:val="both"/>
        <w:rPr>
          <w:rFonts w:ascii="Arial" w:hAnsi="Arial" w:cs="Arial"/>
          <w:b/>
        </w:rPr>
      </w:pPr>
    </w:p>
    <w:p w14:paraId="52E4D288" w14:textId="1FEE4D00" w:rsidR="0088513C" w:rsidRPr="00B55805" w:rsidRDefault="0088513C" w:rsidP="0088513C">
      <w:pPr>
        <w:spacing w:line="276" w:lineRule="auto"/>
        <w:jc w:val="both"/>
        <w:rPr>
          <w:rFonts w:ascii="Arial" w:hAnsi="Arial" w:cs="Arial"/>
          <w:i/>
        </w:rPr>
      </w:pPr>
      <w:r w:rsidRPr="00B55805">
        <w:rPr>
          <w:rFonts w:ascii="Arial" w:hAnsi="Arial" w:cs="Arial"/>
          <w:i/>
        </w:rPr>
        <w:t xml:space="preserve">Información actualizada a </w:t>
      </w:r>
      <w:r w:rsidR="003C5351">
        <w:rPr>
          <w:rFonts w:ascii="Arial" w:hAnsi="Arial" w:cs="Arial"/>
          <w:i/>
        </w:rPr>
        <w:t>3</w:t>
      </w:r>
      <w:r w:rsidR="0077628E">
        <w:rPr>
          <w:rFonts w:ascii="Arial" w:hAnsi="Arial" w:cs="Arial"/>
          <w:i/>
        </w:rPr>
        <w:t xml:space="preserve">1 </w:t>
      </w:r>
      <w:r w:rsidRPr="00B55805">
        <w:rPr>
          <w:rFonts w:ascii="Arial" w:hAnsi="Arial" w:cs="Arial"/>
          <w:i/>
        </w:rPr>
        <w:t xml:space="preserve">de </w:t>
      </w:r>
      <w:r w:rsidR="00890CEA">
        <w:rPr>
          <w:rFonts w:ascii="Arial" w:hAnsi="Arial" w:cs="Arial"/>
          <w:i/>
        </w:rPr>
        <w:t>diciembre</w:t>
      </w:r>
      <w:r w:rsidR="0077628E">
        <w:rPr>
          <w:rFonts w:ascii="Arial" w:hAnsi="Arial" w:cs="Arial"/>
          <w:i/>
        </w:rPr>
        <w:t xml:space="preserve"> </w:t>
      </w:r>
      <w:r w:rsidRPr="00B55805">
        <w:rPr>
          <w:rFonts w:ascii="Arial" w:hAnsi="Arial" w:cs="Arial"/>
          <w:i/>
        </w:rPr>
        <w:t>de 20</w:t>
      </w:r>
      <w:r w:rsidR="00F57A6D">
        <w:rPr>
          <w:rFonts w:ascii="Arial" w:hAnsi="Arial" w:cs="Arial"/>
          <w:i/>
        </w:rPr>
        <w:t>2</w:t>
      </w:r>
      <w:r w:rsidR="00AC1A82">
        <w:rPr>
          <w:rFonts w:ascii="Arial" w:hAnsi="Arial" w:cs="Arial"/>
          <w:i/>
        </w:rPr>
        <w:t>5</w:t>
      </w:r>
    </w:p>
    <w:p w14:paraId="2F6D888B" w14:textId="77777777" w:rsidR="00CD31AC" w:rsidRDefault="00CD31AC" w:rsidP="004751B2">
      <w:pPr>
        <w:jc w:val="both"/>
        <w:rPr>
          <w:rFonts w:ascii="Arial" w:hAnsi="Arial" w:cs="Arial"/>
          <w:sz w:val="21"/>
          <w:szCs w:val="21"/>
        </w:rPr>
      </w:pPr>
    </w:p>
    <w:p w14:paraId="181C0DDF" w14:textId="77777777" w:rsidR="0037415B" w:rsidRDefault="0037415B" w:rsidP="004751B2">
      <w:pPr>
        <w:jc w:val="both"/>
        <w:rPr>
          <w:rFonts w:ascii="Arial" w:hAnsi="Arial" w:cs="Arial"/>
          <w:sz w:val="21"/>
          <w:szCs w:val="21"/>
        </w:rPr>
      </w:pPr>
    </w:p>
    <w:p w14:paraId="074CE188" w14:textId="77777777" w:rsidR="0037415B" w:rsidRDefault="0037415B" w:rsidP="0037415B">
      <w:pPr>
        <w:jc w:val="both"/>
        <w:rPr>
          <w:rFonts w:ascii="Arial" w:hAnsi="Arial" w:cs="Arial"/>
        </w:rPr>
      </w:pPr>
    </w:p>
    <w:p w14:paraId="2B74D6C1" w14:textId="77777777" w:rsidR="0037415B" w:rsidRDefault="0037415B" w:rsidP="0037415B">
      <w:pPr>
        <w:jc w:val="both"/>
        <w:rPr>
          <w:rFonts w:ascii="Arial" w:hAnsi="Arial" w:cs="Arial"/>
        </w:rPr>
      </w:pPr>
    </w:p>
    <w:p w14:paraId="3C5F745E" w14:textId="77777777" w:rsidR="0037415B" w:rsidRDefault="0037415B" w:rsidP="0037415B">
      <w:pPr>
        <w:jc w:val="both"/>
        <w:rPr>
          <w:rFonts w:ascii="Arial" w:hAnsi="Arial" w:cs="Arial"/>
        </w:rPr>
      </w:pPr>
    </w:p>
    <w:p w14:paraId="35001437" w14:textId="77777777" w:rsidR="0037415B" w:rsidRDefault="0037415B" w:rsidP="0037415B">
      <w:pPr>
        <w:jc w:val="both"/>
        <w:rPr>
          <w:rFonts w:ascii="Arial" w:hAnsi="Arial" w:cs="Arial"/>
        </w:rPr>
      </w:pPr>
    </w:p>
    <w:p w14:paraId="5F144231" w14:textId="77777777" w:rsidR="0037415B" w:rsidRDefault="0037415B" w:rsidP="0037415B">
      <w:pPr>
        <w:jc w:val="both"/>
        <w:rPr>
          <w:rFonts w:ascii="Arial" w:hAnsi="Arial" w:cs="Arial"/>
        </w:rPr>
      </w:pPr>
    </w:p>
    <w:p w14:paraId="273C4531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1121C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AC28" w14:textId="77777777" w:rsidR="00ED0F84" w:rsidRDefault="00ED0F84" w:rsidP="00BD27D2">
      <w:r>
        <w:separator/>
      </w:r>
    </w:p>
  </w:endnote>
  <w:endnote w:type="continuationSeparator" w:id="0">
    <w:p w14:paraId="60CB9126" w14:textId="77777777" w:rsidR="00ED0F84" w:rsidRDefault="00ED0F84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9F64" w14:textId="77777777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D239CEF" wp14:editId="7A482C5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3DD97280" wp14:editId="5A0A6633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5821A874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A6BA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6EC952" wp14:editId="3A2E35BE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9601B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1F18991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0DB4EFE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EC952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07E9601B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1F18991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0DB4EFE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19D08388" wp14:editId="6F52B32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2AFA23A" wp14:editId="36EF7ACA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865F32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AFEE4BF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FA23A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51865F32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AFEE4BF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2A1A" w14:textId="77777777" w:rsidR="00ED0F84" w:rsidRDefault="00ED0F84" w:rsidP="00BD27D2">
      <w:r>
        <w:separator/>
      </w:r>
    </w:p>
  </w:footnote>
  <w:footnote w:type="continuationSeparator" w:id="0">
    <w:p w14:paraId="2F323B51" w14:textId="77777777" w:rsidR="00ED0F84" w:rsidRDefault="00ED0F84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61DE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13627F3A" wp14:editId="44B797A8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5241DBBA" wp14:editId="4397444A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F054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5BFF9A3A" wp14:editId="77CC8BE4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1FAE73" wp14:editId="43745F1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6A8E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FAE7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1C466A8E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711C85" wp14:editId="285FFD60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6B75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447517AB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711C85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4AC6B75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447517AB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0588044D" wp14:editId="4E19A8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FBACE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6467">
    <w:abstractNumId w:val="0"/>
  </w:num>
  <w:num w:numId="2" w16cid:durableId="1899511328">
    <w:abstractNumId w:val="3"/>
  </w:num>
  <w:num w:numId="3" w16cid:durableId="475997475">
    <w:abstractNumId w:val="9"/>
  </w:num>
  <w:num w:numId="4" w16cid:durableId="537008288">
    <w:abstractNumId w:val="8"/>
  </w:num>
  <w:num w:numId="5" w16cid:durableId="724837394">
    <w:abstractNumId w:val="6"/>
  </w:num>
  <w:num w:numId="6" w16cid:durableId="1443571797">
    <w:abstractNumId w:val="4"/>
  </w:num>
  <w:num w:numId="7" w16cid:durableId="1449279193">
    <w:abstractNumId w:val="7"/>
  </w:num>
  <w:num w:numId="8" w16cid:durableId="1977833549">
    <w:abstractNumId w:val="2"/>
  </w:num>
  <w:num w:numId="9" w16cid:durableId="1074819187">
    <w:abstractNumId w:val="5"/>
  </w:num>
  <w:num w:numId="10" w16cid:durableId="69646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37F00"/>
    <w:rsid w:val="00065969"/>
    <w:rsid w:val="00077A46"/>
    <w:rsid w:val="000E3EE4"/>
    <w:rsid w:val="00104FC9"/>
    <w:rsid w:val="001121C1"/>
    <w:rsid w:val="00150780"/>
    <w:rsid w:val="00183A3B"/>
    <w:rsid w:val="001C3E0B"/>
    <w:rsid w:val="00331251"/>
    <w:rsid w:val="00331824"/>
    <w:rsid w:val="0037415B"/>
    <w:rsid w:val="003C5351"/>
    <w:rsid w:val="004751B2"/>
    <w:rsid w:val="004E4A92"/>
    <w:rsid w:val="005353B1"/>
    <w:rsid w:val="005401B8"/>
    <w:rsid w:val="005425D7"/>
    <w:rsid w:val="005716AA"/>
    <w:rsid w:val="006B70E5"/>
    <w:rsid w:val="006E5CE6"/>
    <w:rsid w:val="0077628E"/>
    <w:rsid w:val="007B01BE"/>
    <w:rsid w:val="0080571E"/>
    <w:rsid w:val="00813867"/>
    <w:rsid w:val="00816DE0"/>
    <w:rsid w:val="00860B07"/>
    <w:rsid w:val="008640FD"/>
    <w:rsid w:val="0088513C"/>
    <w:rsid w:val="00890CEA"/>
    <w:rsid w:val="00891857"/>
    <w:rsid w:val="008A0744"/>
    <w:rsid w:val="008E79B0"/>
    <w:rsid w:val="0094022D"/>
    <w:rsid w:val="009656C4"/>
    <w:rsid w:val="009C4449"/>
    <w:rsid w:val="00A157B2"/>
    <w:rsid w:val="00A739CB"/>
    <w:rsid w:val="00A83F06"/>
    <w:rsid w:val="00AA6DE3"/>
    <w:rsid w:val="00AC0FB6"/>
    <w:rsid w:val="00AC18EE"/>
    <w:rsid w:val="00AC1A82"/>
    <w:rsid w:val="00B924BF"/>
    <w:rsid w:val="00BC43A3"/>
    <w:rsid w:val="00BD27D2"/>
    <w:rsid w:val="00BE099B"/>
    <w:rsid w:val="00BF0221"/>
    <w:rsid w:val="00C12E9A"/>
    <w:rsid w:val="00C37D05"/>
    <w:rsid w:val="00C50297"/>
    <w:rsid w:val="00C50EC2"/>
    <w:rsid w:val="00C702DA"/>
    <w:rsid w:val="00CB5CEB"/>
    <w:rsid w:val="00CD31AC"/>
    <w:rsid w:val="00CE49E4"/>
    <w:rsid w:val="00D76882"/>
    <w:rsid w:val="00D85512"/>
    <w:rsid w:val="00D949A0"/>
    <w:rsid w:val="00E279FE"/>
    <w:rsid w:val="00E30EDE"/>
    <w:rsid w:val="00E4490E"/>
    <w:rsid w:val="00E45045"/>
    <w:rsid w:val="00E93387"/>
    <w:rsid w:val="00ED0F84"/>
    <w:rsid w:val="00EE60DB"/>
    <w:rsid w:val="00F049FD"/>
    <w:rsid w:val="00F30983"/>
    <w:rsid w:val="00F57A6D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FDF7C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  <w:style w:type="paragraph" w:styleId="Textoindependiente">
    <w:name w:val="Body Text"/>
    <w:basedOn w:val="Normal"/>
    <w:link w:val="TextoindependienteCar"/>
    <w:rsid w:val="005425D7"/>
    <w:pPr>
      <w:widowControl w:val="0"/>
      <w:suppressAutoHyphens/>
      <w:autoSpaceDN w:val="0"/>
      <w:spacing w:after="120"/>
      <w:textAlignment w:val="baseline"/>
    </w:pPr>
    <w:rPr>
      <w:rFonts w:ascii="Verdana" w:eastAsia="Lucida Sans Unicode" w:hAnsi="Verdana" w:cs="Times New Roman"/>
      <w:kern w:val="3"/>
      <w:sz w:val="1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425D7"/>
    <w:rPr>
      <w:rFonts w:ascii="Verdana" w:eastAsia="Lucida Sans Unicode" w:hAnsi="Verdana" w:cs="Times New Roman"/>
      <w:kern w:val="3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12</cp:revision>
  <dcterms:created xsi:type="dcterms:W3CDTF">2021-07-29T17:11:00Z</dcterms:created>
  <dcterms:modified xsi:type="dcterms:W3CDTF">2026-04-21T15:14:00Z</dcterms:modified>
</cp:coreProperties>
</file>