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4C" w:rsidRDefault="001B144C">
      <w:pPr>
        <w:rPr>
          <w:rFonts w:eastAsiaTheme="minorHAnsi"/>
        </w:rPr>
      </w:pPr>
    </w:p>
    <w:p w:rsidR="001B144C" w:rsidRDefault="001B144C">
      <w:pPr>
        <w:rPr>
          <w:rFonts w:cs="Arial"/>
          <w:sz w:val="18"/>
          <w:szCs w:val="18"/>
        </w:rPr>
      </w:pPr>
    </w:p>
    <w:p w:rsidR="001B144C" w:rsidRDefault="001B144C">
      <w:pPr>
        <w:rPr>
          <w:rFonts w:eastAsiaTheme="minorHAnsi"/>
        </w:rPr>
      </w:pPr>
    </w:p>
    <w:p w:rsidR="001B144C" w:rsidRPr="00CD2DEE" w:rsidRDefault="00BD7264">
      <w:pPr>
        <w:pBdr>
          <w:top w:val="single" w:sz="4" w:space="1" w:color="00000A"/>
          <w:left w:val="single" w:sz="4" w:space="20" w:color="00000A"/>
          <w:bottom w:val="single" w:sz="4" w:space="1" w:color="00000A"/>
          <w:right w:val="single" w:sz="4" w:space="4" w:color="00000A"/>
        </w:pBdr>
        <w:ind w:left="5954"/>
        <w:jc w:val="left"/>
        <w:rPr>
          <w:lang w:val="es-ES"/>
        </w:rPr>
      </w:pPr>
      <w:proofErr w:type="spellStart"/>
      <w:r w:rsidRPr="00CD2DEE">
        <w:rPr>
          <w:rFonts w:ascii="Arial" w:hAnsi="Arial" w:cs="Arial"/>
          <w:b/>
          <w:sz w:val="20"/>
          <w:lang w:val="es-ES"/>
        </w:rPr>
        <w:t>Nº</w:t>
      </w:r>
      <w:proofErr w:type="spellEnd"/>
      <w:r w:rsidRPr="00CD2DEE">
        <w:rPr>
          <w:rFonts w:ascii="Arial" w:hAnsi="Arial" w:cs="Arial"/>
          <w:b/>
          <w:sz w:val="20"/>
          <w:lang w:val="es-ES"/>
        </w:rPr>
        <w:t xml:space="preserve"> EXPEDIENTE:</w:t>
      </w:r>
      <w:r w:rsidRPr="00CD2DEE">
        <w:rPr>
          <w:rFonts w:ascii="Arial" w:hAnsi="Arial" w:cs="Arial"/>
          <w:sz w:val="20"/>
          <w:lang w:val="es-ES"/>
        </w:rPr>
        <w:t xml:space="preserve"> </w:t>
      </w:r>
      <w:r w:rsidR="00901106">
        <w:rPr>
          <w:rFonts w:ascii="Arial" w:hAnsi="Arial" w:cs="Arial"/>
          <w:b/>
          <w:bCs/>
          <w:sz w:val="20"/>
          <w:lang w:val="es-ES"/>
        </w:rPr>
        <w:t>EATIC2018</w:t>
      </w:r>
      <w:r w:rsidRPr="00CD2DEE">
        <w:rPr>
          <w:rFonts w:ascii="Arial" w:hAnsi="Arial" w:cs="Arial"/>
          <w:sz w:val="20"/>
          <w:lang w:val="es-ES"/>
        </w:rPr>
        <w:t>…</w:t>
      </w:r>
      <w:proofErr w:type="gramStart"/>
      <w:r w:rsidRPr="00CD2DEE">
        <w:rPr>
          <w:rFonts w:ascii="Arial" w:hAnsi="Arial" w:cs="Arial"/>
          <w:sz w:val="20"/>
          <w:lang w:val="es-ES"/>
        </w:rPr>
        <w:t>…….</w:t>
      </w:r>
      <w:proofErr w:type="gramEnd"/>
      <w:r w:rsidRPr="00CD2DEE">
        <w:rPr>
          <w:rFonts w:ascii="Arial" w:hAnsi="Arial" w:cs="Arial"/>
          <w:sz w:val="20"/>
          <w:lang w:val="es-ES"/>
        </w:rPr>
        <w:t>.</w:t>
      </w:r>
    </w:p>
    <w:p w:rsidR="001B144C" w:rsidRPr="00CD2DEE" w:rsidRDefault="001B144C">
      <w:pPr>
        <w:jc w:val="center"/>
        <w:rPr>
          <w:rFonts w:ascii="Arial" w:hAnsi="Arial" w:cs="Arial"/>
          <w:b/>
          <w:sz w:val="20"/>
          <w:lang w:val="es-ES"/>
        </w:rPr>
      </w:pPr>
    </w:p>
    <w:p w:rsidR="001B144C" w:rsidRPr="00CD2DEE" w:rsidRDefault="001B144C">
      <w:pPr>
        <w:jc w:val="center"/>
        <w:rPr>
          <w:rFonts w:ascii="Arial" w:hAnsi="Arial" w:cs="Arial"/>
          <w:b/>
          <w:sz w:val="20"/>
          <w:lang w:val="es-ES"/>
        </w:rPr>
      </w:pPr>
    </w:p>
    <w:p w:rsidR="001B144C" w:rsidRPr="00CD2DEE" w:rsidRDefault="00BD7264">
      <w:pPr>
        <w:spacing w:before="120" w:after="120"/>
        <w:jc w:val="center"/>
        <w:rPr>
          <w:lang w:val="es-ES"/>
        </w:rPr>
      </w:pPr>
      <w:r w:rsidRPr="00CD2DEE">
        <w:rPr>
          <w:rFonts w:ascii="Arial" w:hAnsi="Arial" w:cs="Arial"/>
          <w:b/>
          <w:szCs w:val="24"/>
          <w:lang w:val="es-ES"/>
        </w:rPr>
        <w:t>SOLICITUD ABONO ANTICIPADO (EATIC)</w:t>
      </w:r>
    </w:p>
    <w:p w:rsidR="001B144C" w:rsidRPr="00CD2DEE" w:rsidRDefault="001B144C">
      <w:pPr>
        <w:rPr>
          <w:rFonts w:ascii="Arial" w:eastAsiaTheme="minorHAnsi" w:hAnsi="Arial" w:cs="Arial"/>
          <w:sz w:val="20"/>
          <w:lang w:val="es-ES"/>
        </w:rPr>
      </w:pPr>
    </w:p>
    <w:tbl>
      <w:tblPr>
        <w:tblpPr w:leftFromText="141" w:rightFromText="141" w:vertAnchor="text" w:tblpY="1"/>
        <w:tblW w:w="98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6272"/>
        <w:gridCol w:w="3779"/>
      </w:tblGrid>
      <w:tr w:rsidR="001B144C">
        <w:trPr>
          <w:cantSplit/>
          <w:trHeight w:val="417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r>
              <w:rPr>
                <w:rFonts w:ascii="Arial" w:hAnsi="Arial" w:cs="Arial"/>
                <w:b/>
                <w:sz w:val="18"/>
                <w:szCs w:val="18"/>
              </w:rPr>
              <w:t xml:space="preserve">BENEFICIARIO:                                                                                                                 </w:t>
            </w:r>
          </w:p>
        </w:tc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r>
              <w:rPr>
                <w:rFonts w:ascii="Arial" w:hAnsi="Arial" w:cs="Arial"/>
                <w:b/>
                <w:sz w:val="18"/>
                <w:szCs w:val="18"/>
              </w:rPr>
              <w:t xml:space="preserve">NIF/CIF: </w:t>
            </w:r>
          </w:p>
        </w:tc>
      </w:tr>
      <w:tr w:rsidR="001B144C">
        <w:trPr>
          <w:cantSplit/>
          <w:trHeight w:val="407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Default="001B144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B144C" w:rsidRPr="00901106">
        <w:trPr>
          <w:cantSplit/>
          <w:trHeight w:val="396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Pr="00CD2DEE" w:rsidRDefault="00BD7264">
            <w:pPr>
              <w:rPr>
                <w:lang w:val="es-ES"/>
              </w:rPr>
            </w:pPr>
            <w:r w:rsidRPr="00CD2DE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REPRESENTANTE/S LEGAL/ES DE LA ENTIDAD </w:t>
            </w:r>
          </w:p>
        </w:tc>
      </w:tr>
      <w:tr w:rsidR="001B144C">
        <w:trPr>
          <w:cantSplit/>
          <w:trHeight w:val="284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tbl>
            <w:tblPr>
              <w:tblW w:w="9855" w:type="dxa"/>
              <w:jc w:val="center"/>
              <w:tblBorders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568"/>
              <w:gridCol w:w="2295"/>
              <w:gridCol w:w="3089"/>
              <w:gridCol w:w="2903"/>
            </w:tblGrid>
            <w:tr w:rsidR="001B144C">
              <w:trPr>
                <w:trHeight w:val="373"/>
                <w:jc w:val="center"/>
              </w:trPr>
              <w:tc>
                <w:tcPr>
                  <w:tcW w:w="156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NIF</w:t>
                  </w:r>
                </w:p>
              </w:tc>
              <w:tc>
                <w:tcPr>
                  <w:tcW w:w="229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</w:t>
                  </w:r>
                  <w:proofErr w:type="spellEnd"/>
                </w:p>
              </w:tc>
              <w:tc>
                <w:tcPr>
                  <w:tcW w:w="308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Primer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Apellido</w:t>
                  </w:r>
                  <w:proofErr w:type="spellEnd"/>
                </w:p>
              </w:tc>
              <w:tc>
                <w:tcPr>
                  <w:tcW w:w="290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Segundo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Apellido</w:t>
                  </w:r>
                  <w:proofErr w:type="spellEnd"/>
                </w:p>
              </w:tc>
            </w:tr>
            <w:tr w:rsidR="001B144C">
              <w:trPr>
                <w:trHeight w:val="406"/>
                <w:jc w:val="center"/>
              </w:trPr>
              <w:tc>
                <w:tcPr>
                  <w:tcW w:w="1567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B144C">
              <w:trPr>
                <w:trHeight w:val="426"/>
                <w:jc w:val="center"/>
              </w:trPr>
              <w:tc>
                <w:tcPr>
                  <w:tcW w:w="1567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B144C" w:rsidRDefault="001B14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i/>
          <w:sz w:val="18"/>
          <w:szCs w:val="18"/>
          <w:lang w:val="es-ES"/>
        </w:rPr>
        <w:t xml:space="preserve">En calidad de REPRESENTANTE/S de la entidad indicada, </w:t>
      </w:r>
    </w:p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sz w:val="20"/>
          <w:lang w:val="es-ES"/>
        </w:rPr>
        <w:t>DECLARA/N RESPONSABLEMENTE</w:t>
      </w:r>
    </w:p>
    <w:p w:rsidR="001B144C" w:rsidRPr="00CD2DEE" w:rsidRDefault="00BD7264">
      <w:pPr>
        <w:spacing w:before="120" w:after="120" w:line="360" w:lineRule="auto"/>
        <w:rPr>
          <w:lang w:val="es-ES"/>
        </w:rPr>
      </w:pPr>
      <w:r w:rsidRPr="00CD2DEE">
        <w:rPr>
          <w:rFonts w:ascii="Arial" w:hAnsi="Arial" w:cs="Arial"/>
          <w:sz w:val="20"/>
          <w:lang w:val="es-ES"/>
        </w:rPr>
        <w:t xml:space="preserve">No disponer de recursos suficientes para financiar la ejecución de la actividad subvencionada sin la entrega anticipada de los fondos públicos. </w:t>
      </w:r>
    </w:p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sz w:val="20"/>
          <w:lang w:val="es-ES"/>
        </w:rPr>
        <w:t>SOLICITA</w:t>
      </w:r>
    </w:p>
    <w:p w:rsidR="001B144C" w:rsidRPr="00CD2DEE" w:rsidRDefault="00BD7264">
      <w:pPr>
        <w:rPr>
          <w:lang w:val="es-ES"/>
        </w:rPr>
      </w:pPr>
      <w:r w:rsidRPr="00CD2DEE">
        <w:rPr>
          <w:rFonts w:ascii="Arial" w:hAnsi="Arial" w:cs="Arial"/>
          <w:sz w:val="20"/>
          <w:lang w:val="es-ES"/>
        </w:rPr>
        <w:t xml:space="preserve">- Recibir anticipadamente el abono parcial de la subvención concedida, </w:t>
      </w:r>
      <w:r w:rsidRPr="008C2BC9">
        <w:rPr>
          <w:rFonts w:ascii="Arial" w:hAnsi="Arial" w:cs="Arial"/>
          <w:b/>
          <w:sz w:val="20"/>
          <w:lang w:val="es-ES"/>
        </w:rPr>
        <w:t>anualidad</w:t>
      </w:r>
      <w:r w:rsidR="008C2BC9" w:rsidRPr="008C2BC9">
        <w:rPr>
          <w:rFonts w:ascii="Arial" w:hAnsi="Arial" w:cs="Arial"/>
          <w:b/>
          <w:sz w:val="20"/>
          <w:lang w:val="es-ES"/>
        </w:rPr>
        <w:t xml:space="preserve">  20</w:t>
      </w:r>
      <w:r w:rsidR="008C2BC9">
        <w:rPr>
          <w:rFonts w:ascii="Arial" w:hAnsi="Arial" w:cs="Arial"/>
          <w:sz w:val="20"/>
          <w:lang w:val="es-ES"/>
        </w:rPr>
        <w:t xml:space="preserve"> </w:t>
      </w:r>
      <w:r w:rsidRPr="00CD2DEE">
        <w:rPr>
          <w:rFonts w:ascii="Arial" w:hAnsi="Arial" w:cs="Arial"/>
          <w:sz w:val="20"/>
          <w:lang w:val="es-ES"/>
        </w:rPr>
        <w:t xml:space="preserve">__  </w:t>
      </w:r>
    </w:p>
    <w:p w:rsidR="001B144C" w:rsidRPr="00CD2DEE" w:rsidRDefault="001B144C">
      <w:pPr>
        <w:rPr>
          <w:rFonts w:ascii="Arial" w:hAnsi="Arial" w:cs="Arial"/>
          <w:sz w:val="20"/>
          <w:lang w:val="es-ES"/>
        </w:rPr>
      </w:pPr>
    </w:p>
    <w:p w:rsidR="001B144C" w:rsidRPr="00CD2DEE" w:rsidRDefault="001B144C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pPr w:leftFromText="141" w:rightFromText="141" w:vertAnchor="text" w:tblpY="1"/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467"/>
        <w:gridCol w:w="9422"/>
      </w:tblGrid>
      <w:tr w:rsidR="001B144C">
        <w:trPr>
          <w:cantSplit/>
          <w:trHeight w:val="425"/>
        </w:trPr>
        <w:tc>
          <w:tcPr>
            <w:tcW w:w="9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DOCUMENTACIÓN QUE SE ADJUNTA:</w:t>
            </w:r>
          </w:p>
        </w:tc>
      </w:tr>
      <w:tr w:rsidR="001B144C" w:rsidRPr="00901106">
        <w:trPr>
          <w:trHeight w:val="28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Default="00BD72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BEE">
              <w:fldChar w:fldCharType="separate"/>
            </w:r>
            <w:bookmarkStart w:id="0" w:name="__Fieldmark__335_1603264152"/>
            <w:bookmarkStart w:id="1" w:name="__Fieldmark__120_1227558270"/>
            <w:bookmarkStart w:id="2" w:name="__Fieldmark__125_676764319"/>
            <w:bookmarkStart w:id="3" w:name="Casilla2"/>
            <w:bookmarkStart w:id="4" w:name="__Fieldmark__113_750819709"/>
            <w:bookmarkStart w:id="5" w:name="__Fieldmark__76_1534367195"/>
            <w:bookmarkEnd w:id="0"/>
            <w:bookmarkEnd w:id="1"/>
            <w:bookmarkEnd w:id="2"/>
            <w:bookmarkEnd w:id="3"/>
            <w:bookmarkEnd w:id="4"/>
            <w:bookmarkEnd w:id="5"/>
            <w:r>
              <w:fldChar w:fldCharType="end"/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BD7264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>Certificación expedida por los órganos competentes de hallarse al corriente en el cumplimiento de las obligaciones tributarias estatales, autonómicas y con la Seguridad Social, salvo que haya autorizado su consulta por vía telemática.</w:t>
            </w:r>
          </w:p>
        </w:tc>
      </w:tr>
      <w:tr w:rsidR="001B144C" w:rsidRPr="00901106">
        <w:trPr>
          <w:trHeight w:val="28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CD2DEE">
            <w:pPr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80BEE">
              <w:fldChar w:fldCharType="separate"/>
            </w:r>
            <w:r>
              <w:fldChar w:fldCharType="end"/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BD7264">
            <w:pPr>
              <w:spacing w:before="40" w:after="40"/>
              <w:rPr>
                <w:lang w:val="es-ES"/>
              </w:rPr>
            </w:pPr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 xml:space="preserve">Garantía por importe del anticipo a abonar (Apdo. Sexto Extracto convocatoria BOC </w:t>
            </w:r>
            <w:proofErr w:type="spellStart"/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>nº</w:t>
            </w:r>
            <w:proofErr w:type="spellEnd"/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480BEE">
              <w:rPr>
                <w:rFonts w:ascii="Arial" w:hAnsi="Arial" w:cs="Arial"/>
                <w:sz w:val="18"/>
                <w:szCs w:val="18"/>
                <w:lang w:val="es-ES"/>
              </w:rPr>
              <w:t>226, 23/11</w:t>
            </w:r>
            <w:bookmarkStart w:id="6" w:name="_GoBack"/>
            <w:bookmarkEnd w:id="6"/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>/2017)</w:t>
            </w:r>
          </w:p>
        </w:tc>
      </w:tr>
    </w:tbl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BD7264">
      <w:pPr>
        <w:rPr>
          <w:lang w:val="es-ES"/>
        </w:rPr>
      </w:pPr>
      <w:r w:rsidRPr="00CD2DEE">
        <w:rPr>
          <w:rFonts w:cs="Arial"/>
          <w:b/>
          <w:sz w:val="18"/>
          <w:szCs w:val="18"/>
          <w:lang w:val="es-ES"/>
        </w:rPr>
        <w:t>Firma electrónica de representante/s legal/es:</w:t>
      </w:r>
    </w:p>
    <w:p w:rsidR="001B144C" w:rsidRPr="00CD2DEE" w:rsidRDefault="001B144C">
      <w:pPr>
        <w:rPr>
          <w:lang w:val="es-ES"/>
        </w:rPr>
      </w:pPr>
    </w:p>
    <w:sectPr w:rsidR="001B144C" w:rsidRPr="00CD2DEE">
      <w:headerReference w:type="default" r:id="rId7"/>
      <w:footerReference w:type="default" r:id="rId8"/>
      <w:pgSz w:w="11906" w:h="16838"/>
      <w:pgMar w:top="2090" w:right="1133" w:bottom="1417" w:left="993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64" w:rsidRDefault="00BD7264">
      <w:r>
        <w:separator/>
      </w:r>
    </w:p>
  </w:endnote>
  <w:endnote w:type="continuationSeparator" w:id="0">
    <w:p w:rsidR="00BD7264" w:rsidRDefault="00BD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altName w:val="Calibri"/>
    <w:charset w:val="00"/>
    <w:family w:val="swiss"/>
    <w:pitch w:val="variable"/>
    <w:sig w:usb0="01002A87" w:usb1="00000000" w:usb2="00000000" w:usb3="00000000" w:csb0="0001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4C" w:rsidRDefault="00BD7264">
    <w:pPr>
      <w:pStyle w:val="Piedepgina"/>
      <w:jc w:val="right"/>
      <w:rPr>
        <w:sz w:val="15"/>
        <w:szCs w:val="15"/>
      </w:rPr>
    </w:pPr>
    <w:r>
      <w:rPr>
        <w:noProof/>
        <w:lang w:val="es-ES"/>
      </w:rPr>
      <w:drawing>
        <wp:anchor distT="0" distB="9525" distL="114300" distR="123190" simplePos="0" relativeHeight="4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-238760</wp:posOffset>
          </wp:positionV>
          <wp:extent cx="866775" cy="352425"/>
          <wp:effectExtent l="0" t="0" r="0" b="0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    </w:t>
    </w:r>
    <w:r>
      <w:rPr>
        <w:rFonts w:ascii="Arial" w:hAnsi="Arial" w:cs="Arial"/>
        <w:sz w:val="15"/>
        <w:szCs w:val="15"/>
      </w:rPr>
      <w:t>FONDO SOCIAL EUROPEO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64" w:rsidRDefault="00BD7264">
      <w:r>
        <w:separator/>
      </w:r>
    </w:p>
  </w:footnote>
  <w:footnote w:type="continuationSeparator" w:id="0">
    <w:p w:rsidR="00BD7264" w:rsidRDefault="00BD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4C" w:rsidRDefault="00BD7264">
    <w:pPr>
      <w:pStyle w:val="Encabezado"/>
      <w:jc w:val="center"/>
      <w:rPr>
        <w:lang w:val="es-ES"/>
      </w:rPr>
    </w:pPr>
    <w:r>
      <w:rPr>
        <w:noProof/>
        <w:lang w:val="es-ES"/>
      </w:rPr>
      <w:drawing>
        <wp:anchor distT="0" distB="9525" distL="114300" distR="123190" simplePos="0" relativeHeight="2" behindDoc="1" locked="0" layoutInCell="1" allowOverlap="1">
          <wp:simplePos x="0" y="0"/>
          <wp:positionH relativeFrom="column">
            <wp:posOffset>-125730</wp:posOffset>
          </wp:positionH>
          <wp:positionV relativeFrom="paragraph">
            <wp:posOffset>-87630</wp:posOffset>
          </wp:positionV>
          <wp:extent cx="2733675" cy="676275"/>
          <wp:effectExtent l="0" t="0" r="0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55245</wp:posOffset>
          </wp:positionV>
          <wp:extent cx="752475" cy="571500"/>
          <wp:effectExtent l="0" t="0" r="0" b="0"/>
          <wp:wrapSquare wrapText="bothSides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 </w:t>
    </w:r>
  </w:p>
  <w:p w:rsidR="001B144C" w:rsidRDefault="00BD7264">
    <w:pPr>
      <w:pStyle w:val="Encabezado"/>
      <w:tabs>
        <w:tab w:val="left" w:pos="5954"/>
      </w:tabs>
      <w:jc w:val="center"/>
    </w:pPr>
    <w:r>
      <w:tab/>
    </w:r>
  </w:p>
  <w:p w:rsidR="001B144C" w:rsidRDefault="001B144C">
    <w:pPr>
      <w:pStyle w:val="Encabezado"/>
      <w:tabs>
        <w:tab w:val="left" w:pos="5954"/>
      </w:tabs>
      <w:jc w:val="center"/>
    </w:pPr>
  </w:p>
  <w:p w:rsidR="001B144C" w:rsidRDefault="001B144C">
    <w:pPr>
      <w:pStyle w:val="Encabezado"/>
      <w:tabs>
        <w:tab w:val="left" w:pos="5954"/>
      </w:tabs>
      <w:jc w:val="center"/>
    </w:pPr>
  </w:p>
  <w:p w:rsidR="001B144C" w:rsidRDefault="001B144C">
    <w:pPr>
      <w:pStyle w:val="Encabezado"/>
      <w:tabs>
        <w:tab w:val="left" w:pos="59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1B144C"/>
    <w:rsid w:val="00480BEE"/>
    <w:rsid w:val="004A25DB"/>
    <w:rsid w:val="008C2BC9"/>
    <w:rsid w:val="00901106"/>
    <w:rsid w:val="00BD7264"/>
    <w:rsid w:val="00C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E8E"/>
  <w15:docId w15:val="{E9AB6361-5453-461D-A1B0-50BCABB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E57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1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1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E41C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E41C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E41C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B151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B151ED"/>
    <w:rPr>
      <w:color w:val="800080" w:themeColor="followedHyperlink"/>
      <w:u w:val="single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F106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7F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F1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7F106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DE41C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E41CD"/>
    <w:rPr>
      <w:rFonts w:ascii="Cambria" w:eastAsia="Calibri" w:hAnsi="Cambria" w:cs="Cambri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E41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E41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151ED"/>
    <w:pPr>
      <w:spacing w:before="150" w:after="150" w:line="384" w:lineRule="atLeast"/>
      <w:jc w:val="left"/>
    </w:pPr>
    <w:rPr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F106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tandard">
    <w:name w:val="Standard"/>
    <w:qFormat/>
    <w:rsid w:val="0014179A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rsid w:val="000A58EE"/>
    <w:rPr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60D7-EA52-4E0A-A553-5F0EEF6C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ioramas</dc:creator>
  <dc:description/>
  <cp:lastModifiedBy>INMACULADA DEL CARMEN SANTANA OJEDA</cp:lastModifiedBy>
  <cp:revision>4</cp:revision>
  <cp:lastPrinted>2017-06-30T11:48:00Z</cp:lastPrinted>
  <dcterms:created xsi:type="dcterms:W3CDTF">2017-11-21T10:15:00Z</dcterms:created>
  <dcterms:modified xsi:type="dcterms:W3CDTF">2017-11-21T10:16:00Z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bservaciones">
    <vt:lpwstr/>
  </property>
  <property fmtid="{D5CDD505-2E9C-101B-9397-08002B2CF9AE}" pid="8" name="Revisi?n Administrativa">
    <vt:lpwstr>0</vt:lpwstr>
  </property>
  <property fmtid="{D5CDD505-2E9C-101B-9397-08002B2CF9AE}" pid="9" name="Revisi?n T?cnica">
    <vt:lpwstr>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